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AD734" w14:textId="77777777" w:rsidR="000C15D0" w:rsidRPr="000C15D0" w:rsidRDefault="000C15D0" w:rsidP="000C15D0">
      <w:pPr>
        <w:jc w:val="center"/>
        <w:rPr>
          <w:b/>
          <w:bCs/>
          <w:sz w:val="28"/>
          <w:szCs w:val="28"/>
        </w:rPr>
      </w:pPr>
      <w:r w:rsidRPr="000C15D0">
        <w:rPr>
          <w:b/>
          <w:bCs/>
          <w:sz w:val="28"/>
          <w:szCs w:val="28"/>
        </w:rPr>
        <w:t>The win ratio and win odds analysis of pulmonary arterial hypertension clinical trials</w:t>
      </w:r>
    </w:p>
    <w:p w14:paraId="3D01798C" w14:textId="77777777" w:rsidR="000C15D0" w:rsidRDefault="000C15D0" w:rsidP="00382924"/>
    <w:p w14:paraId="7EA3CB4E" w14:textId="7282CC40" w:rsidR="000C15D0" w:rsidRPr="000C15D0" w:rsidRDefault="00FF5297" w:rsidP="000C15D0">
      <w:pPr>
        <w:jc w:val="center"/>
        <w:rPr>
          <w:b/>
          <w:bCs/>
        </w:rPr>
      </w:pPr>
      <w:r w:rsidRPr="000C15D0">
        <w:rPr>
          <w:b/>
          <w:bCs/>
        </w:rPr>
        <w:t>Supplement</w:t>
      </w:r>
      <w:r w:rsidR="000C15D0" w:rsidRPr="000C15D0">
        <w:rPr>
          <w:b/>
          <w:bCs/>
        </w:rPr>
        <w:t>ary material</w:t>
      </w:r>
    </w:p>
    <w:sdt>
      <w:sdtPr>
        <w:id w:val="2328966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  <w:lang w:val="en-CA"/>
        </w:rPr>
      </w:sdtEndPr>
      <w:sdtContent>
        <w:p w14:paraId="042F9890" w14:textId="2280B933" w:rsidR="004D5C20" w:rsidRDefault="004D5C20">
          <w:pPr>
            <w:pStyle w:val="TOCHeading"/>
          </w:pPr>
          <w:r>
            <w:t>Table of Contents</w:t>
          </w:r>
        </w:p>
        <w:p w14:paraId="741083FF" w14:textId="4D66EF07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960977" w:history="1">
            <w:r w:rsidRPr="004D5C20">
              <w:rPr>
                <w:rStyle w:val="Hyperlink"/>
                <w:rFonts w:cstheme="minorHAnsi"/>
                <w:noProof/>
              </w:rPr>
              <w:t>Table S1: Baseline characteristics of study participants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_Toc139960977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8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38A4CEE4" w14:textId="26767676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78" w:history="1">
            <w:r w:rsidRPr="004D5C20">
              <w:rPr>
                <w:rStyle w:val="Hyperlink"/>
                <w:rFonts w:cstheme="minorHAnsi"/>
                <w:noProof/>
              </w:rPr>
              <w:t>Table S2: Win statistics without stratification by trial</w:t>
            </w:r>
            <w:r w:rsidRPr="004D5C20">
              <w:rPr>
                <w:rStyle w:val="Hyperlink"/>
                <w:noProof/>
              </w:rPr>
              <w:t xml:space="preserve"> </w:t>
            </w:r>
            <w:r w:rsidRPr="004D5C20">
              <w:rPr>
                <w:rStyle w:val="Hyperlink"/>
                <w:rFonts w:cstheme="minorHAnsi"/>
                <w:noProof/>
              </w:rPr>
              <w:t>with stratification by baseline WHO functional class [Sensitivity analysis I]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_Toc139960978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9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25A1C10B" w14:textId="30AF8058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79" w:history="1">
            <w:r w:rsidRPr="004D5C20">
              <w:rPr>
                <w:rStyle w:val="Hyperlink"/>
                <w:rFonts w:cstheme="minorHAnsi"/>
                <w:noProof/>
              </w:rPr>
              <w:t>Table S3: Win statistics without stratification by trial with clinical worsening ranked before clinical improvement in the event hierarchy [Sensitivity analysis II]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_Toc139960979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10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49779006" w14:textId="5670BEBA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80" w:history="1">
            <w:r w:rsidRPr="004D5C20">
              <w:rPr>
                <w:rStyle w:val="Hyperlink"/>
                <w:rFonts w:cstheme="minorHAnsi"/>
                <w:noProof/>
              </w:rPr>
              <w:t>Figure S1: Win statistics over time without stratification by trial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_Toc139960980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11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0ADD0588" w14:textId="20FD3C1D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81" w:history="1">
            <w:r w:rsidRPr="004D5C20">
              <w:rPr>
                <w:rStyle w:val="Hyperlink"/>
                <w:rFonts w:cstheme="minorHAnsi"/>
                <w:noProof/>
              </w:rPr>
              <w:t>Figure S2: Trial-stratified win statistics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_Toc139960981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12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5C29F398" w14:textId="35881FB3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82" w:history="1">
            <w:r w:rsidRPr="004D5C20">
              <w:rPr>
                <w:rStyle w:val="Hyperlink"/>
                <w:rFonts w:cstheme="minorHAnsi"/>
                <w:noProof/>
              </w:rPr>
              <w:t>Figure S3: Trial-stratified win statistics with stratification by baseline WHO functional class [Sensitivity analysis I]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_Toc139960982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14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5072E91B" w14:textId="6E660345" w:rsidR="004D5C20" w:rsidRPr="004D5C20" w:rsidRDefault="004D5C2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9960983" w:history="1">
            <w:r w:rsidRPr="004D5C20">
              <w:rPr>
                <w:rStyle w:val="Hyperlink"/>
                <w:rFonts w:cstheme="minorHAnsi"/>
                <w:noProof/>
              </w:rPr>
              <w:t>Figure S4: Trial-stratified win statistics with clinical worsening ranked before clinical improvement in the event hierarchy [Sensitivity analysis II]</w:t>
            </w:r>
            <w:r w:rsidRPr="004D5C20">
              <w:rPr>
                <w:noProof/>
                <w:webHidden/>
              </w:rPr>
              <w:tab/>
            </w:r>
            <w:r w:rsidRPr="004D5C20">
              <w:rPr>
                <w:noProof/>
                <w:webHidden/>
              </w:rPr>
              <w:fldChar w:fldCharType="begin"/>
            </w:r>
            <w:r w:rsidRPr="004D5C20">
              <w:rPr>
                <w:noProof/>
                <w:webHidden/>
              </w:rPr>
              <w:instrText xml:space="preserve"> PAGEREF _Toc139960983 \h </w:instrText>
            </w:r>
            <w:r w:rsidRPr="004D5C20">
              <w:rPr>
                <w:noProof/>
                <w:webHidden/>
              </w:rPr>
            </w:r>
            <w:r w:rsidRPr="004D5C20">
              <w:rPr>
                <w:noProof/>
                <w:webHidden/>
              </w:rPr>
              <w:fldChar w:fldCharType="separate"/>
            </w:r>
            <w:r w:rsidRPr="004D5C20">
              <w:rPr>
                <w:noProof/>
                <w:webHidden/>
              </w:rPr>
              <w:t>16</w:t>
            </w:r>
            <w:r w:rsidRPr="004D5C20">
              <w:rPr>
                <w:noProof/>
                <w:webHidden/>
              </w:rPr>
              <w:fldChar w:fldCharType="end"/>
            </w:r>
          </w:hyperlink>
        </w:p>
        <w:p w14:paraId="30FC7FB7" w14:textId="5A985EFB" w:rsidR="004D5C20" w:rsidRDefault="004D5C20">
          <w:r>
            <w:rPr>
              <w:b/>
              <w:bCs/>
              <w:noProof/>
            </w:rPr>
            <w:fldChar w:fldCharType="end"/>
          </w:r>
        </w:p>
      </w:sdtContent>
    </w:sdt>
    <w:p w14:paraId="1EE2A85E" w14:textId="77777777" w:rsidR="000C15D0" w:rsidRDefault="000C15D0">
      <w:r>
        <w:br w:type="page"/>
      </w:r>
    </w:p>
    <w:p w14:paraId="7AB28841" w14:textId="6674AEE8" w:rsidR="00FF5297" w:rsidRPr="000C15D0" w:rsidRDefault="000C15D0" w:rsidP="000C15D0">
      <w:pPr>
        <w:pStyle w:val="Heading2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0" w:name="_Toc135009585"/>
      <w:bookmarkStart w:id="1" w:name="_Toc139960977"/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 xml:space="preserve">Table S1: </w:t>
      </w:r>
      <w:bookmarkEnd w:id="0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Baseline characteristics of study participants</w:t>
      </w:r>
      <w:bookmarkEnd w:id="1"/>
    </w:p>
    <w:p w14:paraId="03FAD82C" w14:textId="77777777" w:rsidR="00FF5297" w:rsidRDefault="00FF5297" w:rsidP="00382924"/>
    <w:tbl>
      <w:tblPr>
        <w:tblStyle w:val="ListTable6Colorful"/>
        <w:tblW w:w="10075" w:type="dxa"/>
        <w:tblInd w:w="-180" w:type="dxa"/>
        <w:tblLayout w:type="fixed"/>
        <w:tblLook w:val="04A0" w:firstRow="1" w:lastRow="0" w:firstColumn="1" w:lastColumn="0" w:noHBand="0" w:noVBand="1"/>
      </w:tblPr>
      <w:tblGrid>
        <w:gridCol w:w="3323"/>
        <w:gridCol w:w="1021"/>
        <w:gridCol w:w="2044"/>
        <w:gridCol w:w="1917"/>
        <w:gridCol w:w="1770"/>
      </w:tblGrid>
      <w:tr w:rsidR="00FF5297" w14:paraId="63D00AEA" w14:textId="77777777" w:rsidTr="00FF5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BCEF2A" w14:textId="77777777" w:rsidR="00FF5297" w:rsidRDefault="00FF5297" w:rsidP="00FF5297">
            <w:pPr>
              <w:rPr>
                <w:rFonts w:cstheme="minorHAnsi"/>
              </w:rPr>
            </w:pPr>
            <w:r>
              <w:rPr>
                <w:rFonts w:cstheme="minorHAnsi"/>
              </w:rPr>
              <w:t>Characteristic</w:t>
            </w:r>
          </w:p>
        </w:tc>
        <w:tc>
          <w:tcPr>
            <w:tcW w:w="1021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482FBFC0" w14:textId="77777777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>
              <w:t>N</w:t>
            </w:r>
          </w:p>
        </w:tc>
        <w:tc>
          <w:tcPr>
            <w:tcW w:w="2044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DC0A02" w14:textId="77777777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 xml:space="preserve">Overall </w:t>
            </w:r>
          </w:p>
          <w:p w14:paraId="1678D6BB" w14:textId="16959742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>
              <w:t>N = 6,</w:t>
            </w:r>
            <w:r w:rsidR="000C15D0">
              <w:t>619</w:t>
            </w:r>
          </w:p>
        </w:tc>
        <w:tc>
          <w:tcPr>
            <w:tcW w:w="1917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34D27BE8" w14:textId="7824DA47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Active therapy</w:t>
            </w:r>
          </w:p>
          <w:p w14:paraId="09E8410F" w14:textId="2CDAFB5A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>
              <w:t xml:space="preserve">N = </w:t>
            </w:r>
            <w:r w:rsidR="000C15D0">
              <w:t>3,969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2E14A4C2" w14:textId="1C173F3E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Control</w:t>
            </w:r>
          </w:p>
          <w:p w14:paraId="690164D1" w14:textId="10AD3A5C" w:rsidR="00FF5297" w:rsidRDefault="00FF5297" w:rsidP="000C15D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>
              <w:t xml:space="preserve">N = </w:t>
            </w:r>
            <w:r w:rsidR="000C15D0">
              <w:t>2,650</w:t>
            </w:r>
          </w:p>
        </w:tc>
      </w:tr>
      <w:tr w:rsidR="00FF5297" w14:paraId="43EF0502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FA726" w14:textId="77777777" w:rsidR="00FF5297" w:rsidRDefault="00FF5297" w:rsidP="00AF6907">
            <w:pPr>
              <w:rPr>
                <w:rFonts w:cstheme="minorHAnsi"/>
              </w:rPr>
            </w:pPr>
            <w:r>
              <w:rPr>
                <w:rFonts w:cstheme="minorHAnsi"/>
              </w:rPr>
              <w:t>Age (years)</w:t>
            </w:r>
          </w:p>
        </w:tc>
        <w:tc>
          <w:tcPr>
            <w:tcW w:w="10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7FC251D" w14:textId="3899827C" w:rsidR="00FF5297" w:rsidRDefault="00FF5297" w:rsidP="00AF6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4566">
              <w:t>6,</w:t>
            </w:r>
            <w:r>
              <w:t>616</w:t>
            </w:r>
          </w:p>
        </w:tc>
        <w:tc>
          <w:tcPr>
            <w:tcW w:w="20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2887DF" w14:textId="77777777" w:rsidR="00FF5297" w:rsidRDefault="00FF5297" w:rsidP="00AF6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4566">
              <w:t xml:space="preserve">49.2 </w:t>
            </w:r>
            <w:r>
              <w:t>±</w:t>
            </w:r>
            <w:r w:rsidRPr="006A4566">
              <w:t xml:space="preserve"> 15.4</w:t>
            </w:r>
          </w:p>
        </w:tc>
        <w:tc>
          <w:tcPr>
            <w:tcW w:w="19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0F17B03" w14:textId="3170CA65" w:rsidR="00FF5297" w:rsidRDefault="00FF5297" w:rsidP="00AF6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4566">
              <w:t xml:space="preserve">49.2 </w:t>
            </w:r>
            <w:r>
              <w:t>±</w:t>
            </w:r>
            <w:r w:rsidRPr="006A4566">
              <w:t xml:space="preserve"> 15.4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08E573" w14:textId="622B2923" w:rsidR="00FF5297" w:rsidRDefault="00FF5297" w:rsidP="00AF6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4566">
              <w:t>49.</w:t>
            </w:r>
            <w:r>
              <w:t>3</w:t>
            </w:r>
            <w:r w:rsidRPr="006A4566">
              <w:t xml:space="preserve"> </w:t>
            </w:r>
            <w:r>
              <w:t>±</w:t>
            </w:r>
            <w:r w:rsidRPr="006A4566">
              <w:t xml:space="preserve"> 15.4</w:t>
            </w:r>
          </w:p>
        </w:tc>
      </w:tr>
      <w:tr w:rsidR="00FF5297" w14:paraId="419B6280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9FE6A2" w14:textId="54770A65" w:rsidR="00FF5297" w:rsidRDefault="00FF5297" w:rsidP="00AF6907">
            <w:pPr>
              <w:rPr>
                <w:rFonts w:cstheme="minorHAnsi"/>
              </w:rPr>
            </w:pPr>
            <w:r>
              <w:rPr>
                <w:rFonts w:cstheme="minorHAnsi"/>
              </w:rPr>
              <w:t>Sex (</w:t>
            </w:r>
            <w:r>
              <w:rPr>
                <w:rFonts w:cstheme="minorHAnsi"/>
              </w:rPr>
              <w:t>f</w:t>
            </w:r>
            <w:r>
              <w:rPr>
                <w:rFonts w:cstheme="minorHAnsi"/>
              </w:rPr>
              <w:t>emale)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85FA493" w14:textId="08297BDB" w:rsidR="00FF5297" w:rsidRDefault="00FF5297" w:rsidP="00AF6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4566">
              <w:t>6,</w:t>
            </w:r>
            <w:r>
              <w:t>619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397F6F" w14:textId="3A6FD33F" w:rsidR="00FF5297" w:rsidRDefault="00FF5297" w:rsidP="00AF6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4566">
              <w:t>5,</w:t>
            </w:r>
            <w:r>
              <w:t>187</w:t>
            </w:r>
            <w:r w:rsidRPr="006A4566">
              <w:t xml:space="preserve"> (78.4)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0DA8B9C" w14:textId="2C68E779" w:rsidR="00FF5297" w:rsidRDefault="00FF5297" w:rsidP="00AF6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3,109</w:t>
            </w:r>
            <w:r w:rsidRPr="000633F7">
              <w:t xml:space="preserve"> (7</w:t>
            </w:r>
            <w:r>
              <w:t>8.3</w:t>
            </w:r>
            <w:r w:rsidRPr="000633F7">
              <w:t>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B2AA1AF" w14:textId="0A448617" w:rsidR="00FF5297" w:rsidRDefault="00FF5297" w:rsidP="00AF6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2,078</w:t>
            </w:r>
            <w:r w:rsidRPr="000633F7">
              <w:t xml:space="preserve"> (7</w:t>
            </w:r>
            <w:r>
              <w:t>8.4</w:t>
            </w:r>
            <w:r w:rsidRPr="000633F7">
              <w:t>)</w:t>
            </w:r>
          </w:p>
        </w:tc>
      </w:tr>
      <w:tr w:rsidR="00FF5297" w14:paraId="7DDE6716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D4EE10" w14:textId="2CA353E3" w:rsidR="00FF5297" w:rsidRDefault="00FF5297" w:rsidP="00FF5297">
            <w:pPr>
              <w:rPr>
                <w:rFonts w:cstheme="minorHAnsi"/>
              </w:rPr>
            </w:pPr>
            <w:r>
              <w:rPr>
                <w:rFonts w:cstheme="minorHAnsi"/>
              </w:rPr>
              <w:t>Body mass index (kg/m</w:t>
            </w:r>
            <w:r>
              <w:rPr>
                <w:rFonts w:cstheme="minorHAnsi"/>
                <w:vertAlign w:val="superscript"/>
              </w:rPr>
              <w:t>2</w:t>
            </w:r>
            <w:r>
              <w:rPr>
                <w:rFonts w:cstheme="minorHAnsi"/>
              </w:rPr>
              <w:t>)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BDAEC3" w14:textId="1D89E0E2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6,619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E6253D" w14:textId="23890F9F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27.1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5.7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2F6A0E" w14:textId="2F4EA426" w:rsidR="00FF5297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27.0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5.7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046D36" w14:textId="7C965AA2" w:rsidR="00FF5297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Pr="006A4566">
              <w:t>.</w:t>
            </w:r>
            <w:r>
              <w:t>3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5.7</w:t>
            </w:r>
          </w:p>
        </w:tc>
      </w:tr>
      <w:tr w:rsidR="00FF5297" w14:paraId="7B2B2B0D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38609A" w14:textId="6CE8A3A4" w:rsidR="00FF5297" w:rsidRDefault="00FF5297" w:rsidP="00FF5297">
            <w:pPr>
              <w:rPr>
                <w:rFonts w:cstheme="minorHAnsi"/>
              </w:rPr>
            </w:pPr>
            <w:r>
              <w:rPr>
                <w:rFonts w:cstheme="minorHAnsi"/>
              </w:rPr>
              <w:t>PAH etiology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DED3ED" w14:textId="48EA018B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3F04">
              <w:t>6,</w:t>
            </w:r>
            <w:r>
              <w:t>609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751F17" w14:textId="77777777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366FB9" w14:textId="77777777" w:rsidR="00FF5297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68F927" w14:textId="77777777" w:rsidR="00FF5297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5297" w14:paraId="5E6321D3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EF8F89" w14:textId="73ED3C27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Idiopathic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626459" w14:textId="77777777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B05B42" w14:textId="682BB215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5297">
              <w:t>3,980 (60.2)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A9E444" w14:textId="3DB4F9A1" w:rsidR="00FF5297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5297">
              <w:t>2,376 (59.9)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A6F71E" w14:textId="4C26FA8B" w:rsidR="00FF5297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5297">
              <w:t>1,604 (60.6)</w:t>
            </w:r>
          </w:p>
        </w:tc>
      </w:tr>
      <w:tr w:rsidR="00FF5297" w14:paraId="0610501F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7DD1B0" w14:textId="6F2987D2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Associated with connective tissue disease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E20D27" w14:textId="77777777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1F5E31" w14:textId="674003F5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5297">
              <w:t>1,843 (27.9)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6D7383" w14:textId="48435EE3" w:rsidR="00FF5297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5297">
              <w:t>1,117 (28.2)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F55024" w14:textId="7A5A5AB2" w:rsidR="00FF5297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5297">
              <w:t>726 (27.4)</w:t>
            </w:r>
          </w:p>
        </w:tc>
      </w:tr>
      <w:tr w:rsidR="00FF5297" w14:paraId="550C83C0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EE8D3C" w14:textId="274C739C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Associated with congenital heart disease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ACF97B" w14:textId="77777777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EBD6D8" w14:textId="0427937D" w:rsidR="00FF5297" w:rsidRPr="006A4566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518 (7.8)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9E23A4" w14:textId="2BB1B554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312 (7.9)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CA1821" w14:textId="5D19850F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206 (7.8)</w:t>
            </w:r>
          </w:p>
        </w:tc>
      </w:tr>
      <w:tr w:rsidR="00FF5297" w14:paraId="6F1DB802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5988C1" w14:textId="3AFBE5F0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Drug and toxin-induced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E02A0F" w14:textId="77777777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BA4209" w14:textId="20C82926" w:rsidR="00FF5297" w:rsidRPr="006A4566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120 (1.8)</w:t>
            </w:r>
            <w:r w:rsidRPr="004B33D0">
              <w:tab/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844324" w14:textId="0875B6FC" w:rsidR="00FF5297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69 (1.7)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108DD4" w14:textId="5696DD58" w:rsidR="00FF5297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51 (1.9)</w:t>
            </w:r>
          </w:p>
        </w:tc>
      </w:tr>
      <w:tr w:rsidR="00FF5297" w14:paraId="04763203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11811F" w14:textId="6CB0FFDA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Heritable/familial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934B78" w14:textId="77777777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C2FFD4" w14:textId="16BD0EC1" w:rsidR="00FF5297" w:rsidRPr="006A4566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70 (1.1)</w:t>
            </w:r>
            <w:r w:rsidRPr="004B33D0">
              <w:tab/>
            </w:r>
            <w:r w:rsidRPr="004B33D0">
              <w:tab/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DD3B91" w14:textId="5BFF80FE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43 (1.1)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42CB19" w14:textId="58791906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27 (1.0)</w:t>
            </w:r>
          </w:p>
        </w:tc>
      </w:tr>
      <w:tr w:rsidR="00FF5297" w14:paraId="4904C1EA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0231C2" w14:textId="5D543BF7" w:rsidR="00FF5297" w:rsidRDefault="00FF5297" w:rsidP="00FF5297">
            <w:pPr>
              <w:ind w:left="252"/>
              <w:rPr>
                <w:rFonts w:cstheme="minorHAnsi"/>
              </w:rPr>
            </w:pPr>
            <w:r>
              <w:rPr>
                <w:b w:val="0"/>
              </w:rPr>
              <w:t>Associated with HIV infection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3BA263" w14:textId="77777777" w:rsidR="00FF5297" w:rsidRPr="006A4566" w:rsidRDefault="00FF5297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D191AC" w14:textId="36C1447B" w:rsidR="00FF5297" w:rsidRPr="006A4566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65 (1.0)</w:t>
            </w:r>
            <w:r w:rsidRPr="004B33D0">
              <w:tab/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CE47EF" w14:textId="4BCBB060" w:rsidR="00FF5297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36 (0.9)</w:t>
            </w:r>
            <w:r w:rsidRPr="004B33D0">
              <w:tab/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AA4423" w14:textId="365BE28B" w:rsidR="00FF5297" w:rsidRDefault="004B33D0" w:rsidP="00FF5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29 (1.1)</w:t>
            </w:r>
          </w:p>
        </w:tc>
      </w:tr>
      <w:tr w:rsidR="00FF5297" w14:paraId="6BB5E0FA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C9089F" w14:textId="038D509F" w:rsidR="00FF5297" w:rsidRDefault="00FF5297" w:rsidP="00FF5297">
            <w:pPr>
              <w:ind w:left="252"/>
              <w:rPr>
                <w:rFonts w:cstheme="minorHAnsi"/>
              </w:rPr>
            </w:pPr>
            <w:proofErr w:type="spellStart"/>
            <w:r>
              <w:rPr>
                <w:b w:val="0"/>
              </w:rPr>
              <w:t>Portopulmonary</w:t>
            </w:r>
            <w:proofErr w:type="spellEnd"/>
            <w:r>
              <w:rPr>
                <w:b w:val="0"/>
              </w:rPr>
              <w:t xml:space="preserve"> hypertension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5C85B7" w14:textId="77777777" w:rsidR="00FF5297" w:rsidRPr="006A4566" w:rsidRDefault="00FF5297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82A209" w14:textId="2AD9D383" w:rsidR="00FF5297" w:rsidRPr="006A4566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13 (0.2)</w:t>
            </w:r>
            <w:r w:rsidRPr="004B33D0">
              <w:tab/>
            </w:r>
            <w:r w:rsidRPr="004B33D0">
              <w:tab/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8F041E" w14:textId="57D43410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11 (0.3)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9DCC5D" w14:textId="1ECC6146" w:rsidR="00FF5297" w:rsidRDefault="004B33D0" w:rsidP="00FF5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 (0.1)</w:t>
            </w:r>
          </w:p>
        </w:tc>
      </w:tr>
      <w:tr w:rsidR="004B33D0" w14:paraId="33D07740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2E3F62" w14:textId="4020933A" w:rsidR="004B33D0" w:rsidRDefault="004B33D0" w:rsidP="004B33D0">
            <w:pPr>
              <w:rPr>
                <w:rFonts w:cstheme="minorHAnsi"/>
              </w:rPr>
            </w:pPr>
            <w:r>
              <w:rPr>
                <w:rFonts w:cstheme="minorHAnsi"/>
              </w:rPr>
              <w:t>WHO functional class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428D8F" w14:textId="1AC285DE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6,615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3D83A3" w14:textId="77777777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EFD223" w14:textId="77777777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5D8553" w14:textId="77777777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33D0" w14:paraId="7657B7C0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1B1E19" w14:textId="3CBCE03A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I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5E6C1E" w14:textId="77777777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6675DF" w14:textId="0D355F55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48 (0.7)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C49D9E" w14:textId="53970AE2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31 (0.8)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DF7350" w14:textId="6489531F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17 (0.6)</w:t>
            </w:r>
          </w:p>
        </w:tc>
      </w:tr>
      <w:tr w:rsidR="004B33D0" w14:paraId="0F156C91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81EB0D" w14:textId="34F2E7D7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II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231515" w14:textId="77777777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ECABC9" w14:textId="44CAE384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2,225 (33.6)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86F9BE" w14:textId="657DCA06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1,377 (34.7)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279895" w14:textId="3426FF16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848 (32.0)</w:t>
            </w:r>
          </w:p>
        </w:tc>
      </w:tr>
      <w:tr w:rsidR="004B33D0" w14:paraId="5B3AAFDC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05B336" w14:textId="65B4E39E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III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B907D1" w14:textId="77777777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6DB7AA" w14:textId="00234DFF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4,133 (62.5)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2BCD52" w14:textId="35BAC761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2,443 (61.6)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70B775" w14:textId="5BCB1922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1,690 (63.8)</w:t>
            </w:r>
          </w:p>
        </w:tc>
      </w:tr>
      <w:tr w:rsidR="004B33D0" w14:paraId="7436A15F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58A7AC" w14:textId="6ED99E36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IV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256241" w14:textId="77777777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371940" w14:textId="32F79432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209 (3.2)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D08A96" w14:textId="7E9CBE65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117 (2.9)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616A45" w14:textId="71EE4331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92 (3.5)</w:t>
            </w:r>
          </w:p>
        </w:tc>
      </w:tr>
      <w:tr w:rsidR="004B33D0" w14:paraId="01AAF64D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E3E2AF" w14:textId="3B96B773" w:rsidR="004B33D0" w:rsidRDefault="004B33D0" w:rsidP="004B33D0">
            <w:pPr>
              <w:rPr>
                <w:rFonts w:cstheme="minorHAnsi"/>
              </w:rPr>
            </w:pPr>
            <w:r>
              <w:rPr>
                <w:rFonts w:cstheme="minorHAnsi"/>
              </w:rPr>
              <w:t>Six-minute walk distance (m)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7C53A0" w14:textId="23334B02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4566">
              <w:t>6,</w:t>
            </w:r>
            <w:r>
              <w:t>616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A10B39" w14:textId="2B1798CD" w:rsidR="004B33D0" w:rsidRP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347.0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83.8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386B58" w14:textId="3172FAD1" w:rsidR="004B33D0" w:rsidRP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348.6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81.9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7AB628" w14:textId="4138EB29" w:rsidR="004B33D0" w:rsidRP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344.6</w:t>
            </w:r>
            <w:r w:rsidRPr="006A4566">
              <w:t xml:space="preserve"> </w:t>
            </w:r>
            <w:r>
              <w:t>±</w:t>
            </w:r>
            <w:r w:rsidRPr="006A4566">
              <w:t xml:space="preserve"> </w:t>
            </w:r>
            <w:r>
              <w:t>86.5</w:t>
            </w:r>
          </w:p>
        </w:tc>
      </w:tr>
      <w:tr w:rsidR="004B33D0" w14:paraId="075B5197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A7FBD6" w14:textId="7D2D4C59" w:rsidR="004B33D0" w:rsidRDefault="004B33D0" w:rsidP="004B33D0">
            <w:pPr>
              <w:rPr>
                <w:rFonts w:cstheme="minorHAnsi"/>
              </w:rPr>
            </w:pPr>
            <w:r>
              <w:rPr>
                <w:rFonts w:cstheme="minorHAnsi"/>
              </w:rPr>
              <w:t>Background PAH therapy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750347" w14:textId="12F53F7D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4566">
              <w:t>6,</w:t>
            </w:r>
            <w:r>
              <w:t>61</w:t>
            </w:r>
            <w:r>
              <w:t>9</w:t>
            </w: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0BA006" w14:textId="77777777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06C8DE" w14:textId="77777777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54B974" w14:textId="77777777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33D0" w14:paraId="5F912076" w14:textId="77777777" w:rsidTr="00FF5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CC3698" w14:textId="7560A866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None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57450D" w14:textId="77777777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00E9C6" w14:textId="0D0A135F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4,135 (62.5)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1539E7" w14:textId="78D0DC0C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2,536 (63.9)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5B3F1C" w14:textId="01828512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1,599 (60.3)</w:t>
            </w:r>
          </w:p>
        </w:tc>
      </w:tr>
      <w:tr w:rsidR="004B33D0" w14:paraId="2D8063B7" w14:textId="77777777" w:rsidTr="00FF5297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94C2B2" w14:textId="02E7033E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Monotherapy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FDD259" w14:textId="77777777" w:rsidR="004B33D0" w:rsidRPr="006A4566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7B7633" w14:textId="174FA6DF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1,954 (29.5)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726283" w14:textId="426AA248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1,171 (29.5)</w:t>
            </w: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3A0937" w14:textId="79CC0FE1" w:rsidR="004B33D0" w:rsidRDefault="004B33D0" w:rsidP="004B3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3D0">
              <w:t>783 (29.5)</w:t>
            </w:r>
          </w:p>
        </w:tc>
      </w:tr>
      <w:tr w:rsidR="004B33D0" w14:paraId="6C1B2254" w14:textId="77777777" w:rsidTr="000C15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5094BF7" w14:textId="6893C815" w:rsidR="004B33D0" w:rsidRDefault="004B33D0" w:rsidP="004B33D0">
            <w:pPr>
              <w:ind w:left="252"/>
              <w:rPr>
                <w:rFonts w:cstheme="minorHAnsi"/>
              </w:rPr>
            </w:pPr>
            <w:r>
              <w:rPr>
                <w:rFonts w:cstheme="minorHAnsi"/>
                <w:b w:val="0"/>
              </w:rPr>
              <w:t>Dual therapy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0B410E2" w14:textId="77777777" w:rsidR="004B33D0" w:rsidRPr="006A4566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6F872E2" w14:textId="02584317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530 (8.0)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5C3E91" w14:textId="2B7BE0B0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262 (6.6)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1D8FAD2" w14:textId="514E392A" w:rsidR="004B33D0" w:rsidRDefault="004B33D0" w:rsidP="004B33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3D0">
              <w:t>268 (10.1)</w:t>
            </w:r>
          </w:p>
        </w:tc>
      </w:tr>
    </w:tbl>
    <w:p w14:paraId="4E7C9786" w14:textId="53409CD6" w:rsidR="000C15D0" w:rsidRDefault="004B33D0" w:rsidP="004B33D0">
      <w:r>
        <w:tab/>
      </w:r>
    </w:p>
    <w:p w14:paraId="70CDA42B" w14:textId="00A3576D" w:rsidR="000C15D0" w:rsidRDefault="000C15D0">
      <w:r w:rsidRPr="000C15D0">
        <w:t>Values are n (%)</w:t>
      </w:r>
      <w:r>
        <w:t xml:space="preserve"> or </w:t>
      </w:r>
      <w:r w:rsidRPr="000C15D0">
        <w:t>mean ± SD</w:t>
      </w:r>
      <w:r w:rsidRPr="000C15D0">
        <w:t xml:space="preserve"> </w:t>
      </w:r>
      <w:r>
        <w:br w:type="page"/>
      </w:r>
    </w:p>
    <w:p w14:paraId="459AA7CF" w14:textId="74D98486" w:rsidR="000C15D0" w:rsidRPr="000C15D0" w:rsidRDefault="000C15D0" w:rsidP="000C15D0">
      <w:pPr>
        <w:pStyle w:val="Heading2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2" w:name="_Toc139960978"/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Table S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2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: </w:t>
      </w:r>
      <w:r w:rsidRPr="000C15D0">
        <w:rPr>
          <w:rFonts w:asciiTheme="minorHAnsi" w:hAnsiTheme="minorHAnsi" w:cstheme="minorHAnsi"/>
          <w:b/>
          <w:bCs/>
          <w:color w:val="auto"/>
          <w:sz w:val="24"/>
          <w:szCs w:val="24"/>
        </w:rPr>
        <w:t>Win statistics without stratification by trial</w:t>
      </w:r>
      <w:r w:rsidRPr="000C15D0">
        <w:t xml:space="preserve">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with </w:t>
      </w:r>
      <w:r w:rsidR="00CB2BCB" w:rsidRPr="000C15D0">
        <w:rPr>
          <w:rFonts w:asciiTheme="minorHAnsi" w:hAnsiTheme="minorHAnsi" w:cstheme="minorHAnsi"/>
          <w:b/>
          <w:bCs/>
          <w:color w:val="auto"/>
          <w:sz w:val="24"/>
          <w:szCs w:val="24"/>
        </w:rPr>
        <w:t>stratification</w:t>
      </w:r>
      <w:r w:rsidRPr="000C15D0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by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baseline </w:t>
      </w:r>
      <w:r w:rsidRPr="000C15D0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WHO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functional class [Sensitivity analysis I]</w:t>
      </w:r>
      <w:bookmarkEnd w:id="2"/>
    </w:p>
    <w:p w14:paraId="713682B0" w14:textId="75C7AAE5" w:rsidR="00FF5297" w:rsidRDefault="00FF5297" w:rsidP="004B33D0"/>
    <w:tbl>
      <w:tblPr>
        <w:tblStyle w:val="TableGrid"/>
        <w:tblW w:w="8981" w:type="dxa"/>
        <w:tblInd w:w="-147" w:type="dxa"/>
        <w:tblLook w:val="04A0" w:firstRow="1" w:lastRow="0" w:firstColumn="1" w:lastColumn="0" w:noHBand="0" w:noVBand="1"/>
      </w:tblPr>
      <w:tblGrid>
        <w:gridCol w:w="3555"/>
        <w:gridCol w:w="5426"/>
      </w:tblGrid>
      <w:tr w:rsidR="00CB2BCB" w:rsidRPr="000C15D0" w14:paraId="107D4212" w14:textId="77777777" w:rsidTr="00CB2BCB">
        <w:trPr>
          <w:trHeight w:val="221"/>
        </w:trPr>
        <w:tc>
          <w:tcPr>
            <w:tcW w:w="3555" w:type="dxa"/>
          </w:tcPr>
          <w:p w14:paraId="62A9A826" w14:textId="701DEDDA" w:rsidR="00CB2BCB" w:rsidRPr="000C15D0" w:rsidRDefault="00CB2BCB" w:rsidP="000C15D0">
            <w:pPr>
              <w:rPr>
                <w:b/>
                <w:bCs/>
                <w:sz w:val="24"/>
                <w:szCs w:val="24"/>
              </w:rPr>
            </w:pPr>
            <w:r w:rsidRPr="000C15D0">
              <w:rPr>
                <w:b/>
                <w:bCs/>
                <w:sz w:val="24"/>
                <w:szCs w:val="24"/>
              </w:rPr>
              <w:t>Win Ratio</w:t>
            </w:r>
            <w:r>
              <w:rPr>
                <w:b/>
                <w:bCs/>
                <w:sz w:val="24"/>
                <w:szCs w:val="24"/>
              </w:rPr>
              <w:t xml:space="preserve"> (95% CI)</w:t>
            </w:r>
          </w:p>
        </w:tc>
        <w:tc>
          <w:tcPr>
            <w:tcW w:w="5426" w:type="dxa"/>
          </w:tcPr>
          <w:p w14:paraId="7079ECC5" w14:textId="4829DA16" w:rsidR="00CB2BCB" w:rsidRPr="000C15D0" w:rsidRDefault="00CB2BCB" w:rsidP="000C15D0">
            <w:pPr>
              <w:rPr>
                <w:sz w:val="24"/>
                <w:szCs w:val="24"/>
              </w:rPr>
            </w:pPr>
            <w:r w:rsidRPr="00CB2BCB">
              <w:rPr>
                <w:sz w:val="24"/>
                <w:szCs w:val="24"/>
              </w:rPr>
              <w:t>1.81 (1.47, 2.22)</w:t>
            </w:r>
          </w:p>
        </w:tc>
      </w:tr>
      <w:tr w:rsidR="00CB2BCB" w:rsidRPr="000C15D0" w14:paraId="61555D2C" w14:textId="77777777" w:rsidTr="00CB2BCB">
        <w:trPr>
          <w:trHeight w:val="221"/>
        </w:trPr>
        <w:tc>
          <w:tcPr>
            <w:tcW w:w="3555" w:type="dxa"/>
          </w:tcPr>
          <w:p w14:paraId="305C73CC" w14:textId="77777777" w:rsidR="00CB2BCB" w:rsidRPr="000C15D0" w:rsidRDefault="00CB2BCB" w:rsidP="000C15D0">
            <w:pPr>
              <w:rPr>
                <w:b/>
                <w:bCs/>
                <w:sz w:val="24"/>
                <w:szCs w:val="24"/>
              </w:rPr>
            </w:pPr>
            <w:r w:rsidRPr="000C15D0">
              <w:rPr>
                <w:b/>
                <w:bCs/>
                <w:sz w:val="24"/>
                <w:szCs w:val="24"/>
              </w:rPr>
              <w:t>Win Odds</w:t>
            </w:r>
          </w:p>
        </w:tc>
        <w:tc>
          <w:tcPr>
            <w:tcW w:w="5426" w:type="dxa"/>
          </w:tcPr>
          <w:p w14:paraId="7255D18F" w14:textId="4D4195B0" w:rsidR="00CB2BCB" w:rsidRPr="000C15D0" w:rsidRDefault="00CB2BCB" w:rsidP="000C15D0">
            <w:pPr>
              <w:rPr>
                <w:sz w:val="24"/>
                <w:szCs w:val="24"/>
              </w:rPr>
            </w:pPr>
            <w:r w:rsidRPr="00CB2BCB">
              <w:rPr>
                <w:sz w:val="24"/>
                <w:szCs w:val="24"/>
              </w:rPr>
              <w:t>1.36 (1.22, 1.52)</w:t>
            </w:r>
          </w:p>
        </w:tc>
      </w:tr>
      <w:tr w:rsidR="00CB2BCB" w:rsidRPr="000C15D0" w14:paraId="3B1C9658" w14:textId="77777777" w:rsidTr="00CB2BCB">
        <w:trPr>
          <w:trHeight w:val="452"/>
        </w:trPr>
        <w:tc>
          <w:tcPr>
            <w:tcW w:w="3555" w:type="dxa"/>
          </w:tcPr>
          <w:p w14:paraId="22E45580" w14:textId="77777777" w:rsidR="00CB2BCB" w:rsidRPr="000C15D0" w:rsidRDefault="00CB2BCB" w:rsidP="000C15D0">
            <w:pPr>
              <w:rPr>
                <w:b/>
                <w:bCs/>
                <w:sz w:val="24"/>
                <w:szCs w:val="24"/>
              </w:rPr>
            </w:pPr>
            <w:r w:rsidRPr="000C15D0">
              <w:rPr>
                <w:b/>
                <w:bCs/>
                <w:sz w:val="24"/>
                <w:szCs w:val="24"/>
              </w:rPr>
              <w:t>Net benefit</w:t>
            </w:r>
          </w:p>
        </w:tc>
        <w:tc>
          <w:tcPr>
            <w:tcW w:w="5426" w:type="dxa"/>
          </w:tcPr>
          <w:p w14:paraId="60626DD6" w14:textId="6439CF35" w:rsidR="00CB2BCB" w:rsidRPr="000C15D0" w:rsidRDefault="00CB2BCB" w:rsidP="000C15D0">
            <w:pPr>
              <w:rPr>
                <w:sz w:val="24"/>
                <w:szCs w:val="24"/>
              </w:rPr>
            </w:pPr>
            <w:r w:rsidRPr="00CB2BCB">
              <w:rPr>
                <w:sz w:val="24"/>
                <w:szCs w:val="24"/>
              </w:rPr>
              <w:t>0.15 (0.10, 0.21)</w:t>
            </w:r>
          </w:p>
        </w:tc>
      </w:tr>
    </w:tbl>
    <w:p w14:paraId="07F41C64" w14:textId="1499E4F4" w:rsidR="00CB2BCB" w:rsidRDefault="00CB2BCB" w:rsidP="004B33D0"/>
    <w:p w14:paraId="52319FD7" w14:textId="77777777" w:rsidR="009A2939" w:rsidRDefault="009A2939">
      <w:r>
        <w:br w:type="page"/>
      </w:r>
    </w:p>
    <w:p w14:paraId="016541DB" w14:textId="77777777" w:rsidR="009A2939" w:rsidRDefault="009A2939" w:rsidP="009A2939">
      <w:pPr>
        <w:pStyle w:val="Heading2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3" w:name="_Toc139960979"/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Table S</w:t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3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 Win statistics without stratification by trial with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clinical worsening 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ranked 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before clinical improvement in the event 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hierarchy [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Sensitivity analysis I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I</w:t>
      </w:r>
      <w:r w:rsidRPr="009A2939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]</w:t>
      </w:r>
      <w:bookmarkEnd w:id="3"/>
    </w:p>
    <w:p w14:paraId="2A703567" w14:textId="77777777" w:rsidR="009A2939" w:rsidRDefault="009A2939" w:rsidP="009A2939"/>
    <w:tbl>
      <w:tblPr>
        <w:tblStyle w:val="TableGrid"/>
        <w:tblW w:w="104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242"/>
        <w:gridCol w:w="1309"/>
        <w:gridCol w:w="1309"/>
        <w:gridCol w:w="1714"/>
        <w:gridCol w:w="1311"/>
        <w:gridCol w:w="1576"/>
        <w:gridCol w:w="2031"/>
      </w:tblGrid>
      <w:tr w:rsidR="009A2939" w:rsidRPr="009A2939" w14:paraId="606D0953" w14:textId="77777777" w:rsidTr="009A2939">
        <w:tc>
          <w:tcPr>
            <w:tcW w:w="1242" w:type="dxa"/>
          </w:tcPr>
          <w:p w14:paraId="77C15968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50" w:type="dxa"/>
            <w:gridSpan w:val="6"/>
          </w:tcPr>
          <w:p w14:paraId="4F8FF313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Composite endpoint components for 3,969 (active) x 2,650 (control)=10,517,850 patient pairs</w:t>
            </w:r>
          </w:p>
        </w:tc>
      </w:tr>
      <w:tr w:rsidR="009A2939" w:rsidRPr="009A2939" w14:paraId="02648E85" w14:textId="77777777" w:rsidTr="009A2939">
        <w:tc>
          <w:tcPr>
            <w:tcW w:w="1242" w:type="dxa"/>
          </w:tcPr>
          <w:p w14:paraId="520BA4CB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09" w:type="dxa"/>
          </w:tcPr>
          <w:p w14:paraId="23BDF250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Death</w:t>
            </w:r>
          </w:p>
        </w:tc>
        <w:tc>
          <w:tcPr>
            <w:tcW w:w="1309" w:type="dxa"/>
          </w:tcPr>
          <w:p w14:paraId="4905B67C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Lung transplant</w:t>
            </w:r>
          </w:p>
        </w:tc>
        <w:tc>
          <w:tcPr>
            <w:tcW w:w="1714" w:type="dxa"/>
          </w:tcPr>
          <w:p w14:paraId="7B36A190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PAH Hospitalization</w:t>
            </w:r>
          </w:p>
        </w:tc>
        <w:tc>
          <w:tcPr>
            <w:tcW w:w="1311" w:type="dxa"/>
          </w:tcPr>
          <w:p w14:paraId="79E10E71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 xml:space="preserve">Worsening PAH </w:t>
            </w:r>
          </w:p>
        </w:tc>
        <w:tc>
          <w:tcPr>
            <w:tcW w:w="1576" w:type="dxa"/>
          </w:tcPr>
          <w:p w14:paraId="49F3EC14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Clinical improvement</w:t>
            </w:r>
          </w:p>
        </w:tc>
        <w:tc>
          <w:tcPr>
            <w:tcW w:w="2031" w:type="dxa"/>
          </w:tcPr>
          <w:p w14:paraId="2DB48BD1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Total</w:t>
            </w:r>
          </w:p>
        </w:tc>
      </w:tr>
      <w:tr w:rsidR="009A2939" w:rsidRPr="009A2939" w14:paraId="6B6A3C0E" w14:textId="77777777" w:rsidTr="009A2939">
        <w:tc>
          <w:tcPr>
            <w:tcW w:w="1242" w:type="dxa"/>
          </w:tcPr>
          <w:p w14:paraId="66BC43A1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Number of patients with the event</w:t>
            </w:r>
          </w:p>
        </w:tc>
        <w:tc>
          <w:tcPr>
            <w:tcW w:w="1309" w:type="dxa"/>
          </w:tcPr>
          <w:p w14:paraId="5F7B63FC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259</w:t>
            </w:r>
          </w:p>
        </w:tc>
        <w:tc>
          <w:tcPr>
            <w:tcW w:w="1309" w:type="dxa"/>
          </w:tcPr>
          <w:p w14:paraId="1BB7ABFE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5</w:t>
            </w:r>
          </w:p>
        </w:tc>
        <w:tc>
          <w:tcPr>
            <w:tcW w:w="1714" w:type="dxa"/>
          </w:tcPr>
          <w:p w14:paraId="704DE2E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617</w:t>
            </w:r>
          </w:p>
        </w:tc>
        <w:tc>
          <w:tcPr>
            <w:tcW w:w="1311" w:type="dxa"/>
          </w:tcPr>
          <w:p w14:paraId="77067129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1,258</w:t>
            </w:r>
          </w:p>
        </w:tc>
        <w:tc>
          <w:tcPr>
            <w:tcW w:w="1576" w:type="dxa"/>
          </w:tcPr>
          <w:p w14:paraId="4D302968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788</w:t>
            </w:r>
          </w:p>
        </w:tc>
        <w:tc>
          <w:tcPr>
            <w:tcW w:w="2031" w:type="dxa"/>
          </w:tcPr>
          <w:p w14:paraId="4BB149D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2,927</w:t>
            </w:r>
          </w:p>
        </w:tc>
      </w:tr>
      <w:tr w:rsidR="009A2939" w:rsidRPr="009A2939" w14:paraId="3E79CA02" w14:textId="77777777" w:rsidTr="009A2939">
        <w:tc>
          <w:tcPr>
            <w:tcW w:w="1242" w:type="dxa"/>
          </w:tcPr>
          <w:p w14:paraId="658ED075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Number of Wins for active treatment arm</w:t>
            </w:r>
          </w:p>
        </w:tc>
        <w:tc>
          <w:tcPr>
            <w:tcW w:w="1309" w:type="dxa"/>
          </w:tcPr>
          <w:p w14:paraId="32DFFD9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268,451</w:t>
            </w:r>
          </w:p>
        </w:tc>
        <w:tc>
          <w:tcPr>
            <w:tcW w:w="1309" w:type="dxa"/>
          </w:tcPr>
          <w:p w14:paraId="5610183E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7,679</w:t>
            </w:r>
          </w:p>
        </w:tc>
        <w:tc>
          <w:tcPr>
            <w:tcW w:w="1714" w:type="dxa"/>
          </w:tcPr>
          <w:p w14:paraId="427ED791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547,889</w:t>
            </w:r>
          </w:p>
        </w:tc>
        <w:tc>
          <w:tcPr>
            <w:tcW w:w="1311" w:type="dxa"/>
          </w:tcPr>
          <w:p w14:paraId="1720B5BD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508,683</w:t>
            </w:r>
          </w:p>
        </w:tc>
        <w:tc>
          <w:tcPr>
            <w:tcW w:w="1576" w:type="dxa"/>
          </w:tcPr>
          <w:p w14:paraId="5CE8C1E4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1,338,706</w:t>
            </w:r>
          </w:p>
        </w:tc>
        <w:tc>
          <w:tcPr>
            <w:tcW w:w="2031" w:type="dxa"/>
          </w:tcPr>
          <w:p w14:paraId="68632470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2,671,408</w:t>
            </w:r>
          </w:p>
        </w:tc>
      </w:tr>
      <w:tr w:rsidR="009A2939" w:rsidRPr="009A2939" w14:paraId="76E3BAA1" w14:textId="77777777" w:rsidTr="009A2939">
        <w:tc>
          <w:tcPr>
            <w:tcW w:w="1242" w:type="dxa"/>
          </w:tcPr>
          <w:p w14:paraId="61478917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Number of Losses for active treatment arm</w:t>
            </w:r>
          </w:p>
        </w:tc>
        <w:tc>
          <w:tcPr>
            <w:tcW w:w="1309" w:type="dxa"/>
          </w:tcPr>
          <w:p w14:paraId="10631372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192,668</w:t>
            </w:r>
          </w:p>
        </w:tc>
        <w:tc>
          <w:tcPr>
            <w:tcW w:w="1309" w:type="dxa"/>
          </w:tcPr>
          <w:p w14:paraId="43EDB8F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6,464</w:t>
            </w:r>
          </w:p>
        </w:tc>
        <w:tc>
          <w:tcPr>
            <w:tcW w:w="1714" w:type="dxa"/>
          </w:tcPr>
          <w:p w14:paraId="11DD5FDB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320,377</w:t>
            </w:r>
          </w:p>
        </w:tc>
        <w:tc>
          <w:tcPr>
            <w:tcW w:w="1311" w:type="dxa"/>
          </w:tcPr>
          <w:p w14:paraId="74B307A8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266,549</w:t>
            </w:r>
          </w:p>
        </w:tc>
        <w:tc>
          <w:tcPr>
            <w:tcW w:w="1576" w:type="dxa"/>
          </w:tcPr>
          <w:p w14:paraId="1339B397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757,929</w:t>
            </w:r>
          </w:p>
        </w:tc>
        <w:tc>
          <w:tcPr>
            <w:tcW w:w="2031" w:type="dxa"/>
          </w:tcPr>
          <w:p w14:paraId="27AB6F90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1,543,987</w:t>
            </w:r>
          </w:p>
        </w:tc>
      </w:tr>
      <w:tr w:rsidR="009A2939" w:rsidRPr="009A2939" w14:paraId="749E1DF8" w14:textId="77777777" w:rsidTr="009A2939">
        <w:tc>
          <w:tcPr>
            <w:tcW w:w="1242" w:type="dxa"/>
          </w:tcPr>
          <w:p w14:paraId="197BB218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Number of Ties</w:t>
            </w:r>
          </w:p>
        </w:tc>
        <w:tc>
          <w:tcPr>
            <w:tcW w:w="1309" w:type="dxa"/>
          </w:tcPr>
          <w:p w14:paraId="396C031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10,056,731</w:t>
            </w:r>
          </w:p>
        </w:tc>
        <w:tc>
          <w:tcPr>
            <w:tcW w:w="1309" w:type="dxa"/>
          </w:tcPr>
          <w:p w14:paraId="7FBF1797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10,042,588</w:t>
            </w:r>
          </w:p>
        </w:tc>
        <w:tc>
          <w:tcPr>
            <w:tcW w:w="1714" w:type="dxa"/>
          </w:tcPr>
          <w:p w14:paraId="60F8E953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9,174,322</w:t>
            </w:r>
          </w:p>
        </w:tc>
        <w:tc>
          <w:tcPr>
            <w:tcW w:w="1311" w:type="dxa"/>
          </w:tcPr>
          <w:p w14:paraId="481BFD87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8,399,090</w:t>
            </w:r>
          </w:p>
        </w:tc>
        <w:tc>
          <w:tcPr>
            <w:tcW w:w="1576" w:type="dxa"/>
          </w:tcPr>
          <w:p w14:paraId="74D9FEDA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6,302,455</w:t>
            </w:r>
          </w:p>
        </w:tc>
        <w:tc>
          <w:tcPr>
            <w:tcW w:w="2031" w:type="dxa"/>
          </w:tcPr>
          <w:p w14:paraId="6A12F717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6,302,455</w:t>
            </w:r>
          </w:p>
        </w:tc>
      </w:tr>
      <w:tr w:rsidR="009A2939" w:rsidRPr="009A2939" w14:paraId="56C220A0" w14:textId="77777777" w:rsidTr="009A2939">
        <w:tc>
          <w:tcPr>
            <w:tcW w:w="1242" w:type="dxa"/>
          </w:tcPr>
          <w:p w14:paraId="70F0B385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Total number of patient pairs</w:t>
            </w:r>
          </w:p>
        </w:tc>
        <w:tc>
          <w:tcPr>
            <w:tcW w:w="1309" w:type="dxa"/>
          </w:tcPr>
          <w:p w14:paraId="5D23DC0B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10,517,850</w:t>
            </w:r>
          </w:p>
        </w:tc>
        <w:tc>
          <w:tcPr>
            <w:tcW w:w="1309" w:type="dxa"/>
          </w:tcPr>
          <w:p w14:paraId="43BD6D09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10,056,731</w:t>
            </w:r>
          </w:p>
        </w:tc>
        <w:tc>
          <w:tcPr>
            <w:tcW w:w="1714" w:type="dxa"/>
          </w:tcPr>
          <w:p w14:paraId="550CC058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10,042,588</w:t>
            </w:r>
          </w:p>
        </w:tc>
        <w:tc>
          <w:tcPr>
            <w:tcW w:w="1311" w:type="dxa"/>
          </w:tcPr>
          <w:p w14:paraId="653BD42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9,174,322</w:t>
            </w:r>
          </w:p>
        </w:tc>
        <w:tc>
          <w:tcPr>
            <w:tcW w:w="1576" w:type="dxa"/>
          </w:tcPr>
          <w:p w14:paraId="43468A06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8,399,090</w:t>
            </w:r>
          </w:p>
        </w:tc>
        <w:tc>
          <w:tcPr>
            <w:tcW w:w="2031" w:type="dxa"/>
          </w:tcPr>
          <w:p w14:paraId="0429E851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10,517,850</w:t>
            </w:r>
          </w:p>
        </w:tc>
      </w:tr>
      <w:tr w:rsidR="009A2939" w:rsidRPr="009A2939" w14:paraId="2FDAC10E" w14:textId="77777777" w:rsidTr="009A2939">
        <w:tc>
          <w:tcPr>
            <w:tcW w:w="1242" w:type="dxa"/>
          </w:tcPr>
          <w:p w14:paraId="706A729D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Win Ratio</w:t>
            </w:r>
          </w:p>
        </w:tc>
        <w:tc>
          <w:tcPr>
            <w:tcW w:w="1309" w:type="dxa"/>
          </w:tcPr>
          <w:p w14:paraId="3EBBDEBB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1.39</w:t>
            </w:r>
          </w:p>
        </w:tc>
        <w:tc>
          <w:tcPr>
            <w:tcW w:w="1309" w:type="dxa"/>
          </w:tcPr>
          <w:p w14:paraId="485C82C6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1.19</w:t>
            </w:r>
          </w:p>
        </w:tc>
        <w:tc>
          <w:tcPr>
            <w:tcW w:w="1714" w:type="dxa"/>
          </w:tcPr>
          <w:p w14:paraId="2011D3C7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1.71</w:t>
            </w:r>
          </w:p>
        </w:tc>
        <w:tc>
          <w:tcPr>
            <w:tcW w:w="1311" w:type="dxa"/>
          </w:tcPr>
          <w:p w14:paraId="66F637B5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1.91</w:t>
            </w:r>
          </w:p>
        </w:tc>
        <w:tc>
          <w:tcPr>
            <w:tcW w:w="1576" w:type="dxa"/>
          </w:tcPr>
          <w:p w14:paraId="0EC4005C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1.77</w:t>
            </w:r>
          </w:p>
        </w:tc>
        <w:tc>
          <w:tcPr>
            <w:tcW w:w="2031" w:type="dxa"/>
          </w:tcPr>
          <w:p w14:paraId="104E8897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 xml:space="preserve">1.72 (1.47, </w:t>
            </w:r>
            <w:proofErr w:type="gramStart"/>
            <w:r w:rsidRPr="009A2939">
              <w:rPr>
                <w:b/>
                <w:bCs/>
                <w:sz w:val="24"/>
                <w:szCs w:val="24"/>
              </w:rPr>
              <w:t>2.02)*</w:t>
            </w:r>
            <w:proofErr w:type="gramEnd"/>
          </w:p>
        </w:tc>
      </w:tr>
      <w:tr w:rsidR="009A2939" w:rsidRPr="009A2939" w14:paraId="5C5EF397" w14:textId="77777777" w:rsidTr="009A2939">
        <w:tc>
          <w:tcPr>
            <w:tcW w:w="1242" w:type="dxa"/>
          </w:tcPr>
          <w:p w14:paraId="762CF266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Win Odds</w:t>
            </w:r>
          </w:p>
        </w:tc>
        <w:tc>
          <w:tcPr>
            <w:tcW w:w="1309" w:type="dxa"/>
          </w:tcPr>
          <w:p w14:paraId="355C3BBA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1.01</w:t>
            </w:r>
          </w:p>
        </w:tc>
        <w:tc>
          <w:tcPr>
            <w:tcW w:w="1309" w:type="dxa"/>
          </w:tcPr>
          <w:p w14:paraId="2E6C0E09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1.00</w:t>
            </w:r>
          </w:p>
        </w:tc>
        <w:tc>
          <w:tcPr>
            <w:tcW w:w="1714" w:type="dxa"/>
          </w:tcPr>
          <w:p w14:paraId="02634358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1.05</w:t>
            </w:r>
          </w:p>
        </w:tc>
        <w:tc>
          <w:tcPr>
            <w:tcW w:w="1311" w:type="dxa"/>
          </w:tcPr>
          <w:p w14:paraId="351B32CE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1.05</w:t>
            </w:r>
          </w:p>
        </w:tc>
        <w:tc>
          <w:tcPr>
            <w:tcW w:w="1576" w:type="dxa"/>
          </w:tcPr>
          <w:p w14:paraId="6F78C647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1.15</w:t>
            </w:r>
          </w:p>
        </w:tc>
        <w:tc>
          <w:tcPr>
            <w:tcW w:w="2031" w:type="dxa"/>
          </w:tcPr>
          <w:p w14:paraId="075B808A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 xml:space="preserve">1.40 (1.27, </w:t>
            </w:r>
            <w:proofErr w:type="gramStart"/>
            <w:r w:rsidRPr="009A2939">
              <w:rPr>
                <w:b/>
                <w:bCs/>
                <w:sz w:val="24"/>
                <w:szCs w:val="24"/>
              </w:rPr>
              <w:t>1.54)*</w:t>
            </w:r>
            <w:proofErr w:type="gramEnd"/>
          </w:p>
        </w:tc>
      </w:tr>
      <w:tr w:rsidR="009A2939" w:rsidRPr="009A2939" w14:paraId="3E65B703" w14:textId="77777777" w:rsidTr="009A2939">
        <w:tc>
          <w:tcPr>
            <w:tcW w:w="1242" w:type="dxa"/>
          </w:tcPr>
          <w:p w14:paraId="41B3D04E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>Net benefit</w:t>
            </w:r>
          </w:p>
        </w:tc>
        <w:tc>
          <w:tcPr>
            <w:tcW w:w="1309" w:type="dxa"/>
          </w:tcPr>
          <w:p w14:paraId="2A4B221E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0.01</w:t>
            </w:r>
          </w:p>
        </w:tc>
        <w:tc>
          <w:tcPr>
            <w:tcW w:w="1309" w:type="dxa"/>
          </w:tcPr>
          <w:p w14:paraId="1F68B450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0.00</w:t>
            </w:r>
          </w:p>
        </w:tc>
        <w:tc>
          <w:tcPr>
            <w:tcW w:w="1714" w:type="dxa"/>
          </w:tcPr>
          <w:p w14:paraId="0EDA2B9F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0.02</w:t>
            </w:r>
          </w:p>
        </w:tc>
        <w:tc>
          <w:tcPr>
            <w:tcW w:w="1311" w:type="dxa"/>
          </w:tcPr>
          <w:p w14:paraId="62C81BF8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0.02</w:t>
            </w:r>
          </w:p>
        </w:tc>
        <w:tc>
          <w:tcPr>
            <w:tcW w:w="1576" w:type="dxa"/>
          </w:tcPr>
          <w:p w14:paraId="31E5F58D" w14:textId="77777777" w:rsidR="009A2939" w:rsidRPr="009A2939" w:rsidRDefault="009A2939" w:rsidP="009A2939">
            <w:pPr>
              <w:rPr>
                <w:sz w:val="24"/>
                <w:szCs w:val="24"/>
              </w:rPr>
            </w:pPr>
            <w:r w:rsidRPr="009A2939">
              <w:rPr>
                <w:sz w:val="24"/>
                <w:szCs w:val="24"/>
              </w:rPr>
              <w:t>0.06</w:t>
            </w:r>
          </w:p>
        </w:tc>
        <w:tc>
          <w:tcPr>
            <w:tcW w:w="2031" w:type="dxa"/>
          </w:tcPr>
          <w:p w14:paraId="5E09F0BF" w14:textId="77777777" w:rsidR="009A2939" w:rsidRPr="009A2939" w:rsidRDefault="009A2939" w:rsidP="009A2939">
            <w:pPr>
              <w:rPr>
                <w:b/>
                <w:bCs/>
                <w:sz w:val="24"/>
                <w:szCs w:val="24"/>
              </w:rPr>
            </w:pPr>
            <w:r w:rsidRPr="009A2939">
              <w:rPr>
                <w:b/>
                <w:bCs/>
                <w:sz w:val="24"/>
                <w:szCs w:val="24"/>
              </w:rPr>
              <w:t xml:space="preserve">0.17 (0.12, </w:t>
            </w:r>
            <w:proofErr w:type="gramStart"/>
            <w:r w:rsidRPr="009A2939">
              <w:rPr>
                <w:b/>
                <w:bCs/>
                <w:sz w:val="24"/>
                <w:szCs w:val="24"/>
              </w:rPr>
              <w:t>0.22)*</w:t>
            </w:r>
            <w:proofErr w:type="gramEnd"/>
          </w:p>
        </w:tc>
      </w:tr>
    </w:tbl>
    <w:p w14:paraId="5F2ACFF2" w14:textId="77777777" w:rsidR="009A2939" w:rsidRPr="009A2939" w:rsidRDefault="009A2939" w:rsidP="009A2939">
      <w:r w:rsidRPr="009A2939">
        <w:rPr>
          <w:vertAlign w:val="superscript"/>
        </w:rPr>
        <w:t>*</w:t>
      </w:r>
      <w:r w:rsidRPr="009A2939">
        <w:t>With inverse-probability-of-censoring weighting, p &lt; 0.001</w:t>
      </w:r>
    </w:p>
    <w:p w14:paraId="452AF6B4" w14:textId="77777777" w:rsidR="009A2939" w:rsidRDefault="009A2939" w:rsidP="009A2939"/>
    <w:p w14:paraId="6EF125FA" w14:textId="707A5723" w:rsidR="00CB2BCB" w:rsidRPr="009A2939" w:rsidRDefault="00CB2BCB" w:rsidP="009A2939">
      <w:pPr>
        <w:rPr>
          <w:color w:val="000000" w:themeColor="text1"/>
        </w:rPr>
      </w:pPr>
      <w:r w:rsidRPr="009A2939">
        <w:br w:type="page"/>
      </w:r>
    </w:p>
    <w:p w14:paraId="069CF993" w14:textId="5C2A35AF" w:rsidR="00CB2BCB" w:rsidRDefault="00CB2BCB" w:rsidP="00CB2BCB">
      <w:pPr>
        <w:pStyle w:val="Heading2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4" w:name="_Toc139960980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Figure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S1: </w:t>
      </w:r>
      <w:r w:rsidRPr="00CB2BCB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Win statistics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over time </w:t>
      </w:r>
      <w:r w:rsidRPr="00CB2BCB">
        <w:rPr>
          <w:rFonts w:asciiTheme="minorHAnsi" w:hAnsiTheme="minorHAnsi" w:cstheme="minorHAnsi"/>
          <w:b/>
          <w:bCs/>
          <w:color w:val="auto"/>
          <w:sz w:val="24"/>
          <w:szCs w:val="24"/>
        </w:rPr>
        <w:t>without stratification by trial</w:t>
      </w:r>
      <w:bookmarkEnd w:id="4"/>
    </w:p>
    <w:p w14:paraId="5A5A699E" w14:textId="39CD7139" w:rsidR="00CB2BCB" w:rsidRDefault="009A2939" w:rsidP="00CB2BCB">
      <w:pPr>
        <w:rPr>
          <w:lang w:val="en-US"/>
        </w:rPr>
      </w:pPr>
      <w:r>
        <w:rPr>
          <w:lang w:val="en-US"/>
        </w:rPr>
        <w:t xml:space="preserve"> </w:t>
      </w:r>
    </w:p>
    <w:p w14:paraId="4217F4BD" w14:textId="076781C2" w:rsidR="00CB2BCB" w:rsidRPr="00CB2BCB" w:rsidRDefault="00CB2BCB" w:rsidP="00CB2B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B09B1" wp14:editId="5762E13B">
            <wp:extent cx="5935980" cy="41529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8040" w14:textId="4D2C771E" w:rsidR="000C15D0" w:rsidRDefault="000C15D0" w:rsidP="004B33D0"/>
    <w:p w14:paraId="3DE2A39F" w14:textId="6E88677B" w:rsidR="00CB2BCB" w:rsidRDefault="00CB2BCB">
      <w:r>
        <w:br w:type="page"/>
      </w:r>
    </w:p>
    <w:p w14:paraId="16958476" w14:textId="7871266D" w:rsidR="00CB2BCB" w:rsidRDefault="00CB2BCB" w:rsidP="00CB2BCB">
      <w:pPr>
        <w:pStyle w:val="Heading2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5" w:name="_Toc139960981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Figure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S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2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: </w:t>
      </w:r>
      <w:r w:rsidR="00C933E4">
        <w:rPr>
          <w:rFonts w:asciiTheme="minorHAnsi" w:hAnsiTheme="minorHAnsi" w:cstheme="minorHAnsi"/>
          <w:b/>
          <w:bCs/>
          <w:color w:val="auto"/>
          <w:sz w:val="24"/>
          <w:szCs w:val="24"/>
        </w:rPr>
        <w:t>Trial-stratified w</w:t>
      </w:r>
      <w:r w:rsidRPr="00CB2BCB">
        <w:rPr>
          <w:rFonts w:asciiTheme="minorHAnsi" w:hAnsiTheme="minorHAnsi" w:cstheme="minorHAnsi"/>
          <w:b/>
          <w:bCs/>
          <w:color w:val="auto"/>
          <w:sz w:val="24"/>
          <w:szCs w:val="24"/>
        </w:rPr>
        <w:t>in statistics</w:t>
      </w:r>
      <w:bookmarkEnd w:id="5"/>
    </w:p>
    <w:p w14:paraId="6A0B3A3B" w14:textId="77777777" w:rsidR="00B33B7A" w:rsidRDefault="00B33B7A" w:rsidP="00CB2BCB">
      <w:pPr>
        <w:rPr>
          <w:noProof/>
        </w:rPr>
      </w:pPr>
    </w:p>
    <w:p w14:paraId="46FE9E24" w14:textId="7CD57D34" w:rsidR="00CB2BCB" w:rsidRDefault="00B33B7A" w:rsidP="00CB2BCB">
      <w:pPr>
        <w:rPr>
          <w:lang w:val="en-US"/>
        </w:rPr>
      </w:pPr>
      <w:r>
        <w:rPr>
          <w:noProof/>
        </w:rPr>
        <w:drawing>
          <wp:inline distT="0" distB="0" distL="0" distR="0" wp14:anchorId="7B457DFF" wp14:editId="1E325B63">
            <wp:extent cx="5234940" cy="381882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 b="6308"/>
                    <a:stretch/>
                  </pic:blipFill>
                  <pic:spPr bwMode="auto">
                    <a:xfrm>
                      <a:off x="0" y="0"/>
                      <a:ext cx="5243901" cy="38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EF76" w14:textId="77777777" w:rsidR="00B33B7A" w:rsidRDefault="00B33B7A" w:rsidP="00CB2BCB">
      <w:pPr>
        <w:rPr>
          <w:noProof/>
        </w:rPr>
      </w:pPr>
    </w:p>
    <w:p w14:paraId="25313418" w14:textId="56F06F48" w:rsidR="00B33B7A" w:rsidRDefault="00B33B7A" w:rsidP="00CB2BCB">
      <w:pPr>
        <w:rPr>
          <w:lang w:val="en-US"/>
        </w:rPr>
      </w:pPr>
      <w:r>
        <w:rPr>
          <w:noProof/>
        </w:rPr>
        <w:drawing>
          <wp:inline distT="0" distB="0" distL="0" distR="0" wp14:anchorId="51A87A86" wp14:editId="6828B1D9">
            <wp:extent cx="5242560" cy="3784053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3" b="6462"/>
                    <a:stretch/>
                  </pic:blipFill>
                  <pic:spPr bwMode="auto">
                    <a:xfrm>
                      <a:off x="0" y="0"/>
                      <a:ext cx="5250037" cy="37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A1CC4" w14:textId="77777777" w:rsidR="00B33B7A" w:rsidRDefault="00B33B7A" w:rsidP="00CB2BCB">
      <w:pPr>
        <w:rPr>
          <w:noProof/>
        </w:rPr>
      </w:pPr>
    </w:p>
    <w:p w14:paraId="60EA0933" w14:textId="0DA6D305" w:rsidR="00B33B7A" w:rsidRDefault="00B33B7A" w:rsidP="00CB2BCB">
      <w:pPr>
        <w:rPr>
          <w:lang w:val="en-US"/>
        </w:rPr>
      </w:pPr>
      <w:r>
        <w:rPr>
          <w:noProof/>
        </w:rPr>
        <w:drawing>
          <wp:inline distT="0" distB="0" distL="0" distR="0" wp14:anchorId="1688BCC2" wp14:editId="12B38BEF">
            <wp:extent cx="5394960" cy="386638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8" b="7231"/>
                    <a:stretch/>
                  </pic:blipFill>
                  <pic:spPr bwMode="auto">
                    <a:xfrm>
                      <a:off x="0" y="0"/>
                      <a:ext cx="5404004" cy="38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6D53F" w14:textId="77777777" w:rsidR="00CB2BCB" w:rsidRDefault="00CB2BCB" w:rsidP="004B33D0"/>
    <w:p w14:paraId="08370BA4" w14:textId="27C5C9C4" w:rsidR="00B33B7A" w:rsidRDefault="00B33B7A">
      <w:r>
        <w:br w:type="page"/>
      </w:r>
    </w:p>
    <w:p w14:paraId="36E9DB26" w14:textId="7C998210" w:rsidR="00B33B7A" w:rsidRDefault="00B33B7A" w:rsidP="009A2939">
      <w:pPr>
        <w:pStyle w:val="Heading2"/>
        <w:spacing w:before="0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6" w:name="_Toc139960982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Figure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S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3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: </w:t>
      </w:r>
      <w:r w:rsidR="00C933E4">
        <w:rPr>
          <w:rFonts w:asciiTheme="minorHAnsi" w:hAnsiTheme="minorHAnsi" w:cstheme="minorHAnsi"/>
          <w:b/>
          <w:bCs/>
          <w:color w:val="auto"/>
          <w:sz w:val="24"/>
          <w:szCs w:val="24"/>
        </w:rPr>
        <w:t>Trial-stratified w</w:t>
      </w:r>
      <w:r w:rsidR="00C933E4" w:rsidRPr="00CB2BCB">
        <w:rPr>
          <w:rFonts w:asciiTheme="minorHAnsi" w:hAnsiTheme="minorHAnsi" w:cstheme="minorHAnsi"/>
          <w:b/>
          <w:bCs/>
          <w:color w:val="auto"/>
          <w:sz w:val="24"/>
          <w:szCs w:val="24"/>
        </w:rPr>
        <w:t>in statistics</w:t>
      </w:r>
      <w:r w:rsidR="00C933E4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with stratification by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baseline WHO functional class</w:t>
      </w:r>
      <w:r w:rsidR="009A2939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r w:rsidR="009A2939">
        <w:rPr>
          <w:rFonts w:asciiTheme="minorHAnsi" w:hAnsiTheme="minorHAnsi" w:cstheme="minorHAnsi"/>
          <w:b/>
          <w:bCs/>
          <w:color w:val="auto"/>
          <w:sz w:val="24"/>
          <w:szCs w:val="24"/>
        </w:rPr>
        <w:t>[Sensitivity analysis I]</w:t>
      </w:r>
      <w:bookmarkEnd w:id="6"/>
    </w:p>
    <w:p w14:paraId="524E3B67" w14:textId="77777777" w:rsidR="0020275B" w:rsidRDefault="0020275B" w:rsidP="0020275B">
      <w:pPr>
        <w:rPr>
          <w:noProof/>
        </w:rPr>
      </w:pPr>
    </w:p>
    <w:p w14:paraId="3BD5E897" w14:textId="76ADA817" w:rsidR="0020275B" w:rsidRDefault="0020275B" w:rsidP="0020275B">
      <w:pPr>
        <w:rPr>
          <w:lang w:val="en-US"/>
        </w:rPr>
      </w:pPr>
      <w:r>
        <w:rPr>
          <w:noProof/>
        </w:rPr>
        <w:drawing>
          <wp:inline distT="0" distB="0" distL="0" distR="0" wp14:anchorId="4B66002D" wp14:editId="7124C3D1">
            <wp:extent cx="5184617" cy="3695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" b="7077"/>
                    <a:stretch/>
                  </pic:blipFill>
                  <pic:spPr bwMode="auto">
                    <a:xfrm>
                      <a:off x="0" y="0"/>
                      <a:ext cx="5199211" cy="370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109A2" w14:textId="77777777" w:rsidR="0020275B" w:rsidRDefault="0020275B" w:rsidP="0020275B">
      <w:pPr>
        <w:rPr>
          <w:noProof/>
        </w:rPr>
      </w:pPr>
    </w:p>
    <w:p w14:paraId="7F167203" w14:textId="214D37C3" w:rsidR="0020275B" w:rsidRPr="0020275B" w:rsidRDefault="0020275B" w:rsidP="0020275B">
      <w:pPr>
        <w:rPr>
          <w:lang w:val="en-US"/>
        </w:rPr>
      </w:pPr>
      <w:r>
        <w:rPr>
          <w:noProof/>
        </w:rPr>
        <w:drawing>
          <wp:inline distT="0" distB="0" distL="0" distR="0" wp14:anchorId="78ADB906" wp14:editId="062110DC">
            <wp:extent cx="5173980" cy="3747819"/>
            <wp:effectExtent l="0" t="0" r="762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5" b="6462"/>
                    <a:stretch/>
                  </pic:blipFill>
                  <pic:spPr bwMode="auto">
                    <a:xfrm>
                      <a:off x="0" y="0"/>
                      <a:ext cx="5184933" cy="375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EAF3" w14:textId="77777777" w:rsidR="009A2939" w:rsidRDefault="009A2939" w:rsidP="000C15D0">
      <w:pPr>
        <w:rPr>
          <w:noProof/>
        </w:rPr>
      </w:pPr>
    </w:p>
    <w:p w14:paraId="69DA2311" w14:textId="4C22C7C1" w:rsidR="009A2939" w:rsidRDefault="009A2939" w:rsidP="000C15D0">
      <w:r>
        <w:rPr>
          <w:noProof/>
        </w:rPr>
        <w:drawing>
          <wp:inline distT="0" distB="0" distL="0" distR="0" wp14:anchorId="04342276" wp14:editId="72089A12">
            <wp:extent cx="5082540" cy="3629454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9" b="6770"/>
                    <a:stretch/>
                  </pic:blipFill>
                  <pic:spPr bwMode="auto">
                    <a:xfrm>
                      <a:off x="0" y="0"/>
                      <a:ext cx="5097503" cy="364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621E2" w14:textId="77777777" w:rsidR="009A2939" w:rsidRDefault="009A2939">
      <w:r>
        <w:br w:type="page"/>
      </w:r>
    </w:p>
    <w:p w14:paraId="2EA1A77E" w14:textId="7131725F" w:rsidR="009A2939" w:rsidRDefault="009A2939" w:rsidP="009A2939">
      <w:pPr>
        <w:pStyle w:val="Heading2"/>
        <w:spacing w:before="0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7" w:name="_Toc139960983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Figure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S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4</w:t>
      </w:r>
      <w:r w:rsidRPr="00E71C18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: 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Trial-stratified w</w:t>
      </w:r>
      <w:r w:rsidRPr="00CB2BCB">
        <w:rPr>
          <w:rFonts w:asciiTheme="minorHAnsi" w:hAnsiTheme="minorHAnsi" w:cstheme="minorHAnsi"/>
          <w:b/>
          <w:bCs/>
          <w:color w:val="auto"/>
          <w:sz w:val="24"/>
          <w:szCs w:val="24"/>
        </w:rPr>
        <w:t>in statistics</w:t>
      </w: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with </w:t>
      </w:r>
      <w:r w:rsidRPr="009A2939">
        <w:rPr>
          <w:rFonts w:asciiTheme="minorHAnsi" w:hAnsiTheme="minorHAnsi" w:cstheme="minorHAnsi"/>
          <w:b/>
          <w:bCs/>
          <w:color w:val="auto"/>
          <w:sz w:val="24"/>
          <w:szCs w:val="24"/>
        </w:rPr>
        <w:t>clinical worsening ranked before clinical improvement in the event hierarchy [Sensitivity analysis II]</w:t>
      </w:r>
      <w:bookmarkEnd w:id="7"/>
    </w:p>
    <w:p w14:paraId="361469E4" w14:textId="77777777" w:rsidR="00461EA8" w:rsidRDefault="00461EA8" w:rsidP="000C15D0">
      <w:pPr>
        <w:rPr>
          <w:noProof/>
        </w:rPr>
      </w:pPr>
    </w:p>
    <w:p w14:paraId="64EBFBAB" w14:textId="3396AA6A" w:rsidR="000C15D0" w:rsidRDefault="00461EA8" w:rsidP="000C15D0">
      <w:r>
        <w:rPr>
          <w:noProof/>
        </w:rPr>
        <w:drawing>
          <wp:inline distT="0" distB="0" distL="0" distR="0" wp14:anchorId="2854C17F" wp14:editId="2C84107B">
            <wp:extent cx="4983480" cy="3584272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3" b="6770"/>
                    <a:stretch/>
                  </pic:blipFill>
                  <pic:spPr bwMode="auto">
                    <a:xfrm>
                      <a:off x="0" y="0"/>
                      <a:ext cx="4995931" cy="359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9153" w14:textId="77777777" w:rsidR="00461EA8" w:rsidRDefault="00461EA8" w:rsidP="000C15D0">
      <w:pPr>
        <w:rPr>
          <w:noProof/>
        </w:rPr>
      </w:pPr>
    </w:p>
    <w:p w14:paraId="55A12E9F" w14:textId="77777777" w:rsidR="00461EA8" w:rsidRDefault="00461EA8" w:rsidP="000C15D0">
      <w:pPr>
        <w:rPr>
          <w:noProof/>
        </w:rPr>
      </w:pPr>
    </w:p>
    <w:p w14:paraId="679510E2" w14:textId="519914B3" w:rsidR="00461EA8" w:rsidRDefault="00461EA8" w:rsidP="000C15D0">
      <w:r>
        <w:rPr>
          <w:noProof/>
        </w:rPr>
        <w:drawing>
          <wp:inline distT="0" distB="0" distL="0" distR="0" wp14:anchorId="4CD1D9EA" wp14:editId="4022AF16">
            <wp:extent cx="4853940" cy="352844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" b="6615"/>
                    <a:stretch/>
                  </pic:blipFill>
                  <pic:spPr bwMode="auto">
                    <a:xfrm>
                      <a:off x="0" y="0"/>
                      <a:ext cx="4868409" cy="353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E405" w14:textId="77777777" w:rsidR="004D5C20" w:rsidRDefault="004D5C20" w:rsidP="000C15D0">
      <w:pPr>
        <w:rPr>
          <w:noProof/>
        </w:rPr>
      </w:pPr>
    </w:p>
    <w:p w14:paraId="78BC0A44" w14:textId="178277F0" w:rsidR="00461EA8" w:rsidRDefault="004D5C20" w:rsidP="000C15D0">
      <w:r>
        <w:rPr>
          <w:noProof/>
        </w:rPr>
        <w:drawing>
          <wp:inline distT="0" distB="0" distL="0" distR="0" wp14:anchorId="75901056" wp14:editId="595B0A9F">
            <wp:extent cx="5204460" cy="38366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6462"/>
                    <a:stretch/>
                  </pic:blipFill>
                  <pic:spPr bwMode="auto">
                    <a:xfrm>
                      <a:off x="0" y="0"/>
                      <a:ext cx="5209557" cy="38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EA8"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41AF1" w14:textId="77777777" w:rsidR="004D5C20" w:rsidRDefault="004D5C20" w:rsidP="004D5C20">
      <w:r>
        <w:separator/>
      </w:r>
    </w:p>
  </w:endnote>
  <w:endnote w:type="continuationSeparator" w:id="0">
    <w:p w14:paraId="6ABA0BC9" w14:textId="77777777" w:rsidR="004D5C20" w:rsidRDefault="004D5C20" w:rsidP="004D5C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42248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2A813C" w14:textId="43128A87" w:rsidR="004D5C20" w:rsidRDefault="004D5C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A127B2" w14:textId="77777777" w:rsidR="004D5C20" w:rsidRDefault="004D5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7FDC8" w14:textId="77777777" w:rsidR="004D5C20" w:rsidRDefault="004D5C20" w:rsidP="004D5C20">
      <w:r>
        <w:separator/>
      </w:r>
    </w:p>
  </w:footnote>
  <w:footnote w:type="continuationSeparator" w:id="0">
    <w:p w14:paraId="791E84BF" w14:textId="77777777" w:rsidR="004D5C20" w:rsidRDefault="004D5C20" w:rsidP="004D5C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C556F2"/>
    <w:multiLevelType w:val="hybridMultilevel"/>
    <w:tmpl w:val="235A8564"/>
    <w:lvl w:ilvl="0" w:tplc="67F2097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7023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7DF"/>
    <w:rsid w:val="0002262F"/>
    <w:rsid w:val="000368A3"/>
    <w:rsid w:val="00055DEB"/>
    <w:rsid w:val="00067D30"/>
    <w:rsid w:val="000C0893"/>
    <w:rsid w:val="000C15D0"/>
    <w:rsid w:val="000C542C"/>
    <w:rsid w:val="00110B99"/>
    <w:rsid w:val="0017308C"/>
    <w:rsid w:val="0018193A"/>
    <w:rsid w:val="001C377C"/>
    <w:rsid w:val="001E7294"/>
    <w:rsid w:val="001E7BF5"/>
    <w:rsid w:val="0020275B"/>
    <w:rsid w:val="0024653E"/>
    <w:rsid w:val="0029375E"/>
    <w:rsid w:val="002A32A3"/>
    <w:rsid w:val="002A4419"/>
    <w:rsid w:val="002D09A6"/>
    <w:rsid w:val="002F1E06"/>
    <w:rsid w:val="00305D83"/>
    <w:rsid w:val="003507CC"/>
    <w:rsid w:val="00350B7A"/>
    <w:rsid w:val="00382924"/>
    <w:rsid w:val="003C7DBB"/>
    <w:rsid w:val="003F189B"/>
    <w:rsid w:val="00405B78"/>
    <w:rsid w:val="0044088F"/>
    <w:rsid w:val="00457C17"/>
    <w:rsid w:val="00461EA8"/>
    <w:rsid w:val="00463FCE"/>
    <w:rsid w:val="00477957"/>
    <w:rsid w:val="004B33D0"/>
    <w:rsid w:val="004C1F5A"/>
    <w:rsid w:val="004C7587"/>
    <w:rsid w:val="004D5C20"/>
    <w:rsid w:val="004D5ED0"/>
    <w:rsid w:val="00511FC3"/>
    <w:rsid w:val="0051215F"/>
    <w:rsid w:val="005203E1"/>
    <w:rsid w:val="005234F2"/>
    <w:rsid w:val="0052659C"/>
    <w:rsid w:val="00564AE5"/>
    <w:rsid w:val="005742F6"/>
    <w:rsid w:val="00576F20"/>
    <w:rsid w:val="005B1D85"/>
    <w:rsid w:val="005E3368"/>
    <w:rsid w:val="00635922"/>
    <w:rsid w:val="00644C96"/>
    <w:rsid w:val="00677B7F"/>
    <w:rsid w:val="00684827"/>
    <w:rsid w:val="00687AB1"/>
    <w:rsid w:val="00690B0E"/>
    <w:rsid w:val="006921AC"/>
    <w:rsid w:val="006C0EE6"/>
    <w:rsid w:val="006C657B"/>
    <w:rsid w:val="007431CA"/>
    <w:rsid w:val="007472A5"/>
    <w:rsid w:val="00763E9D"/>
    <w:rsid w:val="007773E5"/>
    <w:rsid w:val="007B2A3C"/>
    <w:rsid w:val="007E761A"/>
    <w:rsid w:val="007F1FE9"/>
    <w:rsid w:val="007F212F"/>
    <w:rsid w:val="0081040E"/>
    <w:rsid w:val="00810F0D"/>
    <w:rsid w:val="00843BDA"/>
    <w:rsid w:val="00845EA6"/>
    <w:rsid w:val="00847C94"/>
    <w:rsid w:val="0086392A"/>
    <w:rsid w:val="008702A5"/>
    <w:rsid w:val="00870D7E"/>
    <w:rsid w:val="00873728"/>
    <w:rsid w:val="0088658B"/>
    <w:rsid w:val="0089491F"/>
    <w:rsid w:val="008B337D"/>
    <w:rsid w:val="008C6640"/>
    <w:rsid w:val="008C6FD7"/>
    <w:rsid w:val="008E09B8"/>
    <w:rsid w:val="008E4E2D"/>
    <w:rsid w:val="009117DF"/>
    <w:rsid w:val="009124F5"/>
    <w:rsid w:val="00931CCD"/>
    <w:rsid w:val="00964AD5"/>
    <w:rsid w:val="00964F0F"/>
    <w:rsid w:val="00970E3C"/>
    <w:rsid w:val="0098317E"/>
    <w:rsid w:val="00993174"/>
    <w:rsid w:val="009A2939"/>
    <w:rsid w:val="009F0300"/>
    <w:rsid w:val="009F4F49"/>
    <w:rsid w:val="009F535D"/>
    <w:rsid w:val="00A115A0"/>
    <w:rsid w:val="00A425B5"/>
    <w:rsid w:val="00A43B06"/>
    <w:rsid w:val="00A6333E"/>
    <w:rsid w:val="00AA18C5"/>
    <w:rsid w:val="00AB52CB"/>
    <w:rsid w:val="00AD1FEC"/>
    <w:rsid w:val="00AD3EC9"/>
    <w:rsid w:val="00AE160E"/>
    <w:rsid w:val="00B124A1"/>
    <w:rsid w:val="00B33B7A"/>
    <w:rsid w:val="00B34C89"/>
    <w:rsid w:val="00B36F07"/>
    <w:rsid w:val="00B53340"/>
    <w:rsid w:val="00B80333"/>
    <w:rsid w:val="00B87CDA"/>
    <w:rsid w:val="00BF214F"/>
    <w:rsid w:val="00C619D3"/>
    <w:rsid w:val="00C933E4"/>
    <w:rsid w:val="00C95160"/>
    <w:rsid w:val="00CB2BCB"/>
    <w:rsid w:val="00CE48D6"/>
    <w:rsid w:val="00D04DEA"/>
    <w:rsid w:val="00D220BE"/>
    <w:rsid w:val="00D26AA9"/>
    <w:rsid w:val="00D26D5E"/>
    <w:rsid w:val="00D701E1"/>
    <w:rsid w:val="00DB0239"/>
    <w:rsid w:val="00DB4DC6"/>
    <w:rsid w:val="00DC2F59"/>
    <w:rsid w:val="00DD7A69"/>
    <w:rsid w:val="00DE2F10"/>
    <w:rsid w:val="00E21AB7"/>
    <w:rsid w:val="00E332C1"/>
    <w:rsid w:val="00E602C0"/>
    <w:rsid w:val="00E61B8B"/>
    <w:rsid w:val="00EC24E2"/>
    <w:rsid w:val="00EE553C"/>
    <w:rsid w:val="00EF1575"/>
    <w:rsid w:val="00F10510"/>
    <w:rsid w:val="00F139A8"/>
    <w:rsid w:val="00F67A2D"/>
    <w:rsid w:val="00F7512A"/>
    <w:rsid w:val="00F822BB"/>
    <w:rsid w:val="00F8632C"/>
    <w:rsid w:val="00FA5411"/>
    <w:rsid w:val="00FC10AF"/>
    <w:rsid w:val="00FC431B"/>
    <w:rsid w:val="00FD678D"/>
    <w:rsid w:val="00FF5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41E42"/>
  <w15:chartTrackingRefBased/>
  <w15:docId w15:val="{8D178FC5-56D6-864B-8143-8E8A0161F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C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15D0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9117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117D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117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17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17DF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3507CC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DB0239"/>
    <w:pPr>
      <w:tabs>
        <w:tab w:val="left" w:pos="380"/>
      </w:tabs>
      <w:spacing w:line="480" w:lineRule="auto"/>
      <w:ind w:left="384" w:hanging="384"/>
    </w:pPr>
  </w:style>
  <w:style w:type="paragraph" w:styleId="ListParagraph">
    <w:name w:val="List Paragraph"/>
    <w:basedOn w:val="Normal"/>
    <w:uiPriority w:val="34"/>
    <w:qFormat/>
    <w:rsid w:val="007F212F"/>
    <w:pPr>
      <w:ind w:left="720"/>
      <w:contextualSpacing/>
    </w:pPr>
  </w:style>
  <w:style w:type="paragraph" w:styleId="Revision">
    <w:name w:val="Revision"/>
    <w:hidden/>
    <w:uiPriority w:val="99"/>
    <w:semiHidden/>
    <w:rsid w:val="009F0300"/>
  </w:style>
  <w:style w:type="table" w:styleId="TableGrid">
    <w:name w:val="Table Grid"/>
    <w:basedOn w:val="TableNormal"/>
    <w:uiPriority w:val="39"/>
    <w:rsid w:val="000C0893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482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4827"/>
    <w:rPr>
      <w:rFonts w:ascii="Segoe UI" w:hAnsi="Segoe UI" w:cs="Segoe UI"/>
      <w:sz w:val="18"/>
      <w:szCs w:val="18"/>
    </w:rPr>
  </w:style>
  <w:style w:type="table" w:styleId="ListTable6Colorful">
    <w:name w:val="List Table 6 Colorful"/>
    <w:basedOn w:val="TableNormal"/>
    <w:uiPriority w:val="51"/>
    <w:rsid w:val="00FF5297"/>
    <w:rPr>
      <w:color w:val="000000" w:themeColor="text1"/>
      <w:sz w:val="22"/>
      <w:szCs w:val="22"/>
      <w:lang w:val="en-US"/>
    </w:rPr>
    <w:tblPr>
      <w:tblStyleRowBandSize w:val="1"/>
      <w:tblStyleColBandSize w:val="1"/>
      <w:tblInd w:w="0" w:type="nil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0C15D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D5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D5C20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D5C20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4D5C2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5C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5C20"/>
  </w:style>
  <w:style w:type="paragraph" w:styleId="Footer">
    <w:name w:val="footer"/>
    <w:basedOn w:val="Normal"/>
    <w:link w:val="FooterChar"/>
    <w:uiPriority w:val="99"/>
    <w:unhideWhenUsed/>
    <w:rsid w:val="004D5C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5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6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54072-4E06-4CD1-BAE5-965AE0339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Weatherald</dc:creator>
  <cp:keywords/>
  <dc:description/>
  <cp:lastModifiedBy>Moutchia Suh, Jude</cp:lastModifiedBy>
  <cp:revision>2</cp:revision>
  <dcterms:created xsi:type="dcterms:W3CDTF">2023-07-11T13:47:00Z</dcterms:created>
  <dcterms:modified xsi:type="dcterms:W3CDTF">2023-07-11T13:47:00Z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zotero-version="6.0.23"&gt;&lt;session id="t2y9RzCr"/&gt;&lt;style id="http://www.zotero.org/styles/american-journal-of-respiratory-and-critical-care-medicine" hasBibliography="1" bibliographyStyleHasBeenSet="1"/&gt;&lt;prefs&gt;&lt;pref name="fieldType" v</vt:lpwstr>
  </property>
  <property fmtid="{D5CDD505-2E9C-101B-9397-08002B2CF9AE}" pid="3" name="ZOTERO_PREF_2">
    <vt:lpwstr>alue="Field"/&gt;&lt;/prefs&gt;&lt;/data&gt;</vt:lpwstr>
  </property>
</Properties>
</file>